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3BFA0F" w14:textId="77777777" w:rsidR="00D42FCF" w:rsidRPr="00560076" w:rsidRDefault="00D42FCF" w:rsidP="00D42FCF">
      <w:pPr>
        <w:spacing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560076">
        <w:rPr>
          <w:rFonts w:ascii="Times New Roman" w:eastAsia="新細明體" w:hAnsi="Times New Roman" w:cs="Times New Roman"/>
          <w:b/>
          <w:sz w:val="28"/>
          <w:szCs w:val="28"/>
        </w:rPr>
        <w:t xml:space="preserve">A novel cooling paradigm: </w:t>
      </w:r>
    </w:p>
    <w:p w14:paraId="13F4C9E0" w14:textId="77777777" w:rsidR="00D42FCF" w:rsidRPr="00F50788" w:rsidRDefault="00D42FCF" w:rsidP="00D42FCF">
      <w:pPr>
        <w:spacing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560076">
        <w:rPr>
          <w:rFonts w:ascii="Times New Roman" w:eastAsia="新細明體" w:hAnsi="Times New Roman" w:cs="Times New Roman"/>
          <w:b/>
          <w:sz w:val="28"/>
          <w:szCs w:val="28"/>
        </w:rPr>
        <w:t>Enhancing atomic clocks and enabling scalable quantum information processing</w:t>
      </w:r>
    </w:p>
    <w:p w14:paraId="30F1413C" w14:textId="77777777" w:rsidR="00D42FCF" w:rsidRPr="00F50788" w:rsidRDefault="00D42FCF" w:rsidP="00D42FCF">
      <w:pPr>
        <w:spacing w:line="240" w:lineRule="auto"/>
        <w:jc w:val="center"/>
        <w:rPr>
          <w:rFonts w:ascii="Times New Roman" w:eastAsia="新細明體" w:hAnsi="Times New Roman" w:cs="Times New Roman"/>
        </w:rPr>
      </w:pPr>
    </w:p>
    <w:p w14:paraId="326070BE" w14:textId="77777777" w:rsidR="00D42FCF" w:rsidRPr="00D42FCF" w:rsidRDefault="00D42FCF" w:rsidP="00D42FCF">
      <w:pPr>
        <w:spacing w:line="240" w:lineRule="auto"/>
        <w:jc w:val="center"/>
        <w:rPr>
          <w:rFonts w:ascii="Times New Roman" w:eastAsia="新細明體" w:hAnsi="Times New Roman" w:cs="Times New Roman"/>
          <w:bCs/>
          <w:sz w:val="24"/>
        </w:rPr>
      </w:pPr>
      <w:r w:rsidRPr="00D42FCF">
        <w:rPr>
          <w:rFonts w:ascii="Times New Roman" w:eastAsia="新細明體" w:hAnsi="Times New Roman" w:cs="Times New Roman"/>
          <w:bCs/>
          <w:sz w:val="24"/>
        </w:rPr>
        <w:t>Chun-Chia Chen</w:t>
      </w:r>
    </w:p>
    <w:p w14:paraId="38D1E99D" w14:textId="77777777" w:rsidR="00D42FCF" w:rsidRPr="00F50788" w:rsidRDefault="00D42FCF" w:rsidP="00D42FCF">
      <w:pPr>
        <w:spacing w:line="240" w:lineRule="auto"/>
        <w:jc w:val="center"/>
        <w:rPr>
          <w:rFonts w:ascii="Times New Roman" w:eastAsia="新細明體" w:hAnsi="Times New Roman" w:cs="Times New Roman"/>
        </w:rPr>
      </w:pPr>
      <w:r w:rsidRPr="00D42FCF">
        <w:rPr>
          <w:rFonts w:ascii="Times New Roman" w:hAnsi="Times New Roman" w:cs="Times New Roman" w:hint="eastAsia"/>
          <w:sz w:val="24"/>
        </w:rPr>
        <w:t>Institute of Atomic and Molecular Science, Academia Sinica</w:t>
      </w:r>
    </w:p>
    <w:p w14:paraId="67FBF58A" w14:textId="77777777" w:rsidR="00D42FCF" w:rsidRPr="00F50788" w:rsidRDefault="00D42FCF" w:rsidP="00D42FCF">
      <w:pPr>
        <w:spacing w:line="240" w:lineRule="auto"/>
        <w:jc w:val="center"/>
        <w:rPr>
          <w:rFonts w:ascii="Times New Roman" w:eastAsia="新細明體" w:hAnsi="Times New Roman" w:cs="Times New Roman"/>
        </w:rPr>
      </w:pPr>
      <w:bookmarkStart w:id="0" w:name="_GoBack"/>
      <w:bookmarkEnd w:id="0"/>
    </w:p>
    <w:p w14:paraId="4807903D" w14:textId="77777777" w:rsidR="00D42FCF" w:rsidRPr="00D42FCF" w:rsidRDefault="00D42FCF" w:rsidP="00D42FCF">
      <w:pPr>
        <w:spacing w:line="240" w:lineRule="auto"/>
        <w:ind w:firstLineChars="200" w:firstLine="480"/>
        <w:jc w:val="both"/>
        <w:rPr>
          <w:rFonts w:ascii="Times New Roman" w:eastAsia="新細明體" w:hAnsi="Times New Roman" w:cs="Times New Roman"/>
          <w:sz w:val="24"/>
        </w:rPr>
      </w:pPr>
      <w:r w:rsidRPr="00D42FCF">
        <w:rPr>
          <w:rFonts w:ascii="Times New Roman" w:eastAsia="新細明體" w:hAnsi="Times New Roman" w:cs="Times New Roman"/>
          <w:sz w:val="24"/>
        </w:rPr>
        <w:t>Quantum technologies employing optical clocks hold immense promise for applications such as the redefinition of the second and quantum information processing. In this talk, I will present novel cooling techniques based on narrow-line mediated Sisyphus cooling of alkaline-earth(-like) neutral atoms. These approaches not only enhance the performance of state-of-the-art optical lattice clocks but also provide a new toolbox for next-generation continuous atomic sources. This will pave the way for advances in precision metrology and scalable quantum information processing.</w:t>
      </w:r>
    </w:p>
    <w:p w14:paraId="06B00154" w14:textId="162621D1" w:rsidR="00D42FCF" w:rsidRPr="00D42FCF" w:rsidRDefault="00D42FCF" w:rsidP="00D42FCF"/>
    <w:sectPr w:rsidR="00D42FCF" w:rsidRPr="00D42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6B81" w14:textId="77777777" w:rsidR="001F1F14" w:rsidRDefault="001F1F14" w:rsidP="00EF4B67">
      <w:pPr>
        <w:spacing w:line="240" w:lineRule="auto"/>
      </w:pPr>
      <w:r>
        <w:separator/>
      </w:r>
    </w:p>
  </w:endnote>
  <w:endnote w:type="continuationSeparator" w:id="0">
    <w:p w14:paraId="6B1ECA78" w14:textId="77777777" w:rsidR="001F1F14" w:rsidRDefault="001F1F14" w:rsidP="00EF4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306BB" w14:textId="77777777" w:rsidR="001F1F14" w:rsidRDefault="001F1F14" w:rsidP="00EF4B67">
      <w:pPr>
        <w:spacing w:line="240" w:lineRule="auto"/>
      </w:pPr>
      <w:r>
        <w:separator/>
      </w:r>
    </w:p>
  </w:footnote>
  <w:footnote w:type="continuationSeparator" w:id="0">
    <w:p w14:paraId="347F2E83" w14:textId="77777777" w:rsidR="001F1F14" w:rsidRDefault="001F1F14" w:rsidP="00EF4B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C0"/>
    <w:rsid w:val="001F1F14"/>
    <w:rsid w:val="002950A5"/>
    <w:rsid w:val="0040543E"/>
    <w:rsid w:val="00470EEE"/>
    <w:rsid w:val="004E7AF0"/>
    <w:rsid w:val="00C434C0"/>
    <w:rsid w:val="00D42FCF"/>
    <w:rsid w:val="00EF4B67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6A0C"/>
  <w15:docId w15:val="{45702620-2F79-4274-A0C0-B120934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F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B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B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2025-02-10T06:25:00Z</dcterms:created>
  <dcterms:modified xsi:type="dcterms:W3CDTF">2025-02-10T06:44:00Z</dcterms:modified>
</cp:coreProperties>
</file>